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4C7F" w14:textId="2A045501" w:rsidR="001A6ACB" w:rsidRDefault="00FC20E1"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Opdracht</w:t>
      </w:r>
      <w:bookmarkStart w:id="0" w:name="_GoBack"/>
      <w:bookmarkEnd w:id="0"/>
      <w:r w:rsidR="001A6ACB">
        <w:rPr>
          <w:rStyle w:val="normaltextrun"/>
          <w:rFonts w:ascii="Century Gothic" w:hAnsi="Century Gothic" w:cs="Segoe UI"/>
          <w:b/>
          <w:bCs/>
          <w:sz w:val="20"/>
          <w:szCs w:val="20"/>
        </w:rPr>
        <w:t>: Gezamenlijke gedragsregels </w:t>
      </w:r>
      <w:r w:rsidR="001A6ACB">
        <w:rPr>
          <w:rStyle w:val="eop"/>
          <w:rFonts w:ascii="Century Gothic" w:hAnsi="Century Gothic" w:cs="Segoe UI"/>
          <w:sz w:val="20"/>
          <w:szCs w:val="20"/>
        </w:rPr>
        <w:t> </w:t>
      </w:r>
    </w:p>
    <w:p w14:paraId="350E9FD8"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Denk na over gedragsregels die online belangrijk zijn. Kies dan met degene die naast jou zit één gedragsregel uit. Deze regel gaan jullie samenvatten door middel van een MEME. Maak deze MEME in </w:t>
      </w:r>
      <w:r>
        <w:rPr>
          <w:rStyle w:val="spellingerror"/>
          <w:rFonts w:ascii="Century Gothic" w:hAnsi="Century Gothic" w:cs="Segoe UI"/>
          <w:sz w:val="20"/>
          <w:szCs w:val="20"/>
        </w:rPr>
        <w:t>Powerpoint</w:t>
      </w:r>
      <w:r>
        <w:rPr>
          <w:rStyle w:val="normaltextrun"/>
          <w:rFonts w:ascii="Century Gothic" w:hAnsi="Century Gothic" w:cs="Segoe UI"/>
          <w:sz w:val="20"/>
          <w:szCs w:val="20"/>
        </w:rPr>
        <w:t> of Word. Je kiest samen een afbeelding uit, bijvoorbeeld via Google, waarvan jullie denken dat die bij de gekozen gedragsregel past, daarna bedenk jullie tekst die op de afbeelding wordt geplakt, in de stijl van een MEME.  LET OP</w:t>
      </w:r>
      <w:r>
        <w:rPr>
          <w:rStyle w:val="contextualspellingandgrammarerror"/>
          <w:rFonts w:ascii="Century Gothic" w:hAnsi="Century Gothic" w:cs="Segoe UI"/>
          <w:sz w:val="20"/>
          <w:szCs w:val="20"/>
        </w:rPr>
        <w:t>! :</w:t>
      </w:r>
      <w:r>
        <w:rPr>
          <w:rStyle w:val="normaltextrun"/>
          <w:rFonts w:ascii="Century Gothic" w:hAnsi="Century Gothic" w:cs="Segoe UI"/>
          <w:sz w:val="20"/>
          <w:szCs w:val="20"/>
        </w:rPr>
        <w:t> jullie maken MEME dus zelf en halen 'm niet van Google of iets dergelijks.  </w:t>
      </w:r>
      <w:r>
        <w:rPr>
          <w:rStyle w:val="eop"/>
          <w:rFonts w:ascii="Century Gothic" w:hAnsi="Century Gothic" w:cs="Segoe UI"/>
          <w:sz w:val="20"/>
          <w:szCs w:val="20"/>
        </w:rPr>
        <w:t> </w:t>
      </w:r>
    </w:p>
    <w:p w14:paraId="0D16F70A"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Denk aan de volgende taken (2 taken per persoon):</w:t>
      </w:r>
      <w:r>
        <w:rPr>
          <w:rStyle w:val="eop"/>
          <w:rFonts w:ascii="Century Gothic" w:hAnsi="Century Gothic" w:cs="Segoe UI"/>
          <w:sz w:val="20"/>
          <w:szCs w:val="20"/>
        </w:rPr>
        <w:t> </w:t>
      </w:r>
    </w:p>
    <w:p w14:paraId="450FFEBE"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Verdeel de volgende taken onderling: </w:t>
      </w:r>
      <w:r>
        <w:rPr>
          <w:rStyle w:val="spellingerror"/>
          <w:rFonts w:ascii="Century Gothic" w:hAnsi="Century Gothic" w:cs="Segoe UI"/>
          <w:sz w:val="20"/>
          <w:szCs w:val="20"/>
        </w:rPr>
        <w:t>opzoeker</w:t>
      </w:r>
      <w:r>
        <w:rPr>
          <w:rStyle w:val="normaltextrun"/>
          <w:rFonts w:ascii="Century Gothic" w:hAnsi="Century Gothic" w:cs="Segoe UI"/>
          <w:sz w:val="20"/>
          <w:szCs w:val="20"/>
        </w:rPr>
        <w:t>, designer, vrager en informant.</w:t>
      </w:r>
      <w:r>
        <w:rPr>
          <w:rStyle w:val="eop"/>
          <w:rFonts w:ascii="Century Gothic" w:hAnsi="Century Gothic" w:cs="Segoe UI"/>
          <w:sz w:val="20"/>
          <w:szCs w:val="20"/>
        </w:rPr>
        <w:t> </w:t>
      </w:r>
    </w:p>
    <w:p w14:paraId="11AC9D23"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spellingerror"/>
          <w:rFonts w:ascii="Century Gothic" w:hAnsi="Century Gothic" w:cs="Segoe UI"/>
          <w:b/>
          <w:bCs/>
          <w:sz w:val="20"/>
          <w:szCs w:val="20"/>
        </w:rPr>
        <w:t>Opzoeker</w:t>
      </w:r>
      <w:r>
        <w:rPr>
          <w:rStyle w:val="normaltextrun"/>
          <w:rFonts w:ascii="Century Gothic" w:hAnsi="Century Gothic" w:cs="Segoe UI"/>
          <w:b/>
          <w:bCs/>
          <w:sz w:val="20"/>
          <w:szCs w:val="20"/>
        </w:rPr>
        <w:t>:</w:t>
      </w:r>
      <w:r>
        <w:rPr>
          <w:rStyle w:val="normaltextrun"/>
          <w:rFonts w:ascii="Century Gothic" w:hAnsi="Century Gothic" w:cs="Segoe UI"/>
          <w:sz w:val="20"/>
          <w:szCs w:val="20"/>
        </w:rPr>
        <w:t> degene die de plaatjes gaat zoeken.</w:t>
      </w:r>
      <w:r>
        <w:rPr>
          <w:rStyle w:val="eop"/>
          <w:rFonts w:ascii="Century Gothic" w:hAnsi="Century Gothic" w:cs="Segoe UI"/>
          <w:sz w:val="20"/>
          <w:szCs w:val="20"/>
        </w:rPr>
        <w:t> </w:t>
      </w:r>
    </w:p>
    <w:p w14:paraId="26150096"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Designer: </w:t>
      </w:r>
      <w:r>
        <w:rPr>
          <w:rStyle w:val="normaltextrun"/>
          <w:rFonts w:ascii="Century Gothic" w:hAnsi="Century Gothic" w:cs="Segoe UI"/>
          <w:sz w:val="20"/>
          <w:szCs w:val="20"/>
        </w:rPr>
        <w:t>gaat de </w:t>
      </w:r>
      <w:r>
        <w:rPr>
          <w:rStyle w:val="spellingerror"/>
          <w:rFonts w:ascii="Century Gothic" w:hAnsi="Century Gothic" w:cs="Segoe UI"/>
          <w:sz w:val="20"/>
          <w:szCs w:val="20"/>
        </w:rPr>
        <w:t>meme</w:t>
      </w:r>
      <w:r>
        <w:rPr>
          <w:rStyle w:val="normaltextrun"/>
          <w:rFonts w:ascii="Century Gothic" w:hAnsi="Century Gothic" w:cs="Segoe UI"/>
          <w:sz w:val="20"/>
          <w:szCs w:val="20"/>
        </w:rPr>
        <w:t> maken, met de informatie die gevonden en bedacht is.</w:t>
      </w:r>
      <w:r>
        <w:rPr>
          <w:rStyle w:val="eop"/>
          <w:rFonts w:ascii="Century Gothic" w:hAnsi="Century Gothic" w:cs="Segoe UI"/>
          <w:sz w:val="20"/>
          <w:szCs w:val="20"/>
        </w:rPr>
        <w:t> </w:t>
      </w:r>
    </w:p>
    <w:p w14:paraId="0EC44F2A"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Vrager: </w:t>
      </w:r>
      <w:r>
        <w:rPr>
          <w:rStyle w:val="normaltextrun"/>
          <w:rFonts w:ascii="Century Gothic" w:hAnsi="Century Gothic" w:cs="Segoe UI"/>
          <w:sz w:val="20"/>
          <w:szCs w:val="20"/>
        </w:rPr>
        <w:t>stelt de vragen aan de docent, LET OP: alleen de vrager mag dit doen.</w:t>
      </w:r>
      <w:r>
        <w:rPr>
          <w:rStyle w:val="eop"/>
          <w:rFonts w:ascii="Century Gothic" w:hAnsi="Century Gothic" w:cs="Segoe UI"/>
          <w:sz w:val="20"/>
          <w:szCs w:val="20"/>
        </w:rPr>
        <w:t> </w:t>
      </w:r>
    </w:p>
    <w:p w14:paraId="1C1DBB7A" w14:textId="77777777" w:rsidR="001A6ACB" w:rsidRDefault="001A6ACB" w:rsidP="001A6AC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Informant:</w:t>
      </w:r>
      <w:r>
        <w:rPr>
          <w:rStyle w:val="normaltextrun"/>
          <w:rFonts w:ascii="Century Gothic" w:hAnsi="Century Gothic" w:cs="Segoe UI"/>
          <w:sz w:val="20"/>
          <w:szCs w:val="20"/>
        </w:rPr>
        <w:t> gaat langs bij andere groepjes om inspiratie op te doen. </w:t>
      </w:r>
      <w:r>
        <w:rPr>
          <w:rStyle w:val="eop"/>
          <w:rFonts w:ascii="Century Gothic" w:hAnsi="Century Gothic" w:cs="Segoe UI"/>
          <w:sz w:val="20"/>
          <w:szCs w:val="20"/>
        </w:rPr>
        <w:t> </w:t>
      </w:r>
    </w:p>
    <w:p w14:paraId="3BADFA28" w14:textId="77777777" w:rsidR="0001572A" w:rsidRDefault="001A6ACB" w:rsidP="001A6ACB">
      <w:r>
        <w:rPr>
          <w:rStyle w:val="textrun"/>
          <w:rFonts w:ascii="Century Gothic" w:hAnsi="Century Gothic" w:cs="Segoe UI"/>
          <w:noProof/>
          <w:sz w:val="20"/>
          <w:szCs w:val="20"/>
          <w:lang w:eastAsia="nl-NL"/>
        </w:rPr>
        <w:drawing>
          <wp:inline distT="0" distB="0" distL="0" distR="0" wp14:anchorId="14EBAA86" wp14:editId="2FF99CBD">
            <wp:extent cx="2247900" cy="2241550"/>
            <wp:effectExtent l="0" t="0" r="0" b="6350"/>
            <wp:docPr id="7" name="Afbeelding 7" descr="C:\Users\NLemmert\AppData\Local\Microsoft\Windows\INetCache\Content.MSO\4D366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Lemmert\AppData\Local\Microsoft\Windows\INetCache\Content.MSO\4D36687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1550"/>
                    </a:xfrm>
                    <a:prstGeom prst="rect">
                      <a:avLst/>
                    </a:prstGeom>
                    <a:noFill/>
                    <a:ln>
                      <a:noFill/>
                    </a:ln>
                  </pic:spPr>
                </pic:pic>
              </a:graphicData>
            </a:graphic>
          </wp:inline>
        </w:drawing>
      </w:r>
      <w:r>
        <w:rPr>
          <w:rStyle w:val="normaltextrun"/>
          <w:rFonts w:ascii="Calibri" w:hAnsi="Calibri" w:cs="Calibri"/>
          <w:b/>
          <w:bCs/>
        </w:rPr>
        <w:t> </w:t>
      </w:r>
    </w:p>
    <w:sectPr w:rsidR="00015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CB"/>
    <w:rsid w:val="001A6ACB"/>
    <w:rsid w:val="00A65B5B"/>
    <w:rsid w:val="00FC20E1"/>
    <w:rsid w:val="00FE2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232A"/>
  <w15:chartTrackingRefBased/>
  <w15:docId w15:val="{39CBE5D5-DC69-40DE-A048-8A87F610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6A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A6A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A6ACB"/>
  </w:style>
  <w:style w:type="character" w:customStyle="1" w:styleId="eop">
    <w:name w:val="eop"/>
    <w:basedOn w:val="Standaardalinea-lettertype"/>
    <w:rsid w:val="001A6ACB"/>
  </w:style>
  <w:style w:type="character" w:customStyle="1" w:styleId="spellingerror">
    <w:name w:val="spellingerror"/>
    <w:basedOn w:val="Standaardalinea-lettertype"/>
    <w:rsid w:val="001A6ACB"/>
  </w:style>
  <w:style w:type="character" w:customStyle="1" w:styleId="contextualspellingandgrammarerror">
    <w:name w:val="contextualspellingandgrammarerror"/>
    <w:basedOn w:val="Standaardalinea-lettertype"/>
    <w:rsid w:val="001A6ACB"/>
  </w:style>
  <w:style w:type="character" w:customStyle="1" w:styleId="textrun">
    <w:name w:val="textrun"/>
    <w:basedOn w:val="Standaardalinea-lettertype"/>
    <w:rsid w:val="001A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E7539D3AB2445B76D56CA26826DA2" ma:contentTypeVersion="10" ma:contentTypeDescription="Een nieuw document maken." ma:contentTypeScope="" ma:versionID="9d375e57203d205c353b32ceccd33463">
  <xsd:schema xmlns:xsd="http://www.w3.org/2001/XMLSchema" xmlns:xs="http://www.w3.org/2001/XMLSchema" xmlns:p="http://schemas.microsoft.com/office/2006/metadata/properties" xmlns:ns3="b8c60b4d-b063-4d7a-a2c1-d5740090664d" targetNamespace="http://schemas.microsoft.com/office/2006/metadata/properties" ma:root="true" ma:fieldsID="9c5a13019e6c3340cc9724ffc9d408bb" ns3:_="">
    <xsd:import namespace="b8c60b4d-b063-4d7a-a2c1-d574009066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60b4d-b063-4d7a-a2c1-d57400906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CA998-8B3E-439E-B5B7-7CD8289E7D06}">
  <ds:schemaRefs>
    <ds:schemaRef ds:uri="b8c60b4d-b063-4d7a-a2c1-d574009066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B986F6-652E-479A-9FF1-360B71A4F1B2}">
  <ds:schemaRefs>
    <ds:schemaRef ds:uri="http://schemas.microsoft.com/sharepoint/v3/contenttype/forms"/>
  </ds:schemaRefs>
</ds:datastoreItem>
</file>

<file path=customXml/itemProps3.xml><?xml version="1.0" encoding="utf-8"?>
<ds:datastoreItem xmlns:ds="http://schemas.openxmlformats.org/officeDocument/2006/customXml" ds:itemID="{1AEDE82F-47ED-48E3-B4E3-32836C4D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60b4d-b063-4d7a-a2c1-d57400906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LMC Voortgezet Onderwijs</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Lemmert</dc:creator>
  <cp:keywords/>
  <dc:description/>
  <cp:lastModifiedBy>Nancy Lemmert</cp:lastModifiedBy>
  <cp:revision>2</cp:revision>
  <dcterms:created xsi:type="dcterms:W3CDTF">2021-12-23T10:11:00Z</dcterms:created>
  <dcterms:modified xsi:type="dcterms:W3CDTF">2022-01-06T16:03:00Z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0x010100061E7539D3AB2445B76D56CA26826DA2</vt:lpwstr>
  </property>
</Properties>
</file>